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14778" w14:textId="0D10A249" w:rsidR="00220BE2" w:rsidRPr="00220BE2" w:rsidRDefault="00220BE2" w:rsidP="003A4226">
      <w:pPr>
        <w:spacing w:after="80"/>
        <w:jc w:val="both"/>
        <w:rPr>
          <w:rFonts w:eastAsiaTheme="minorHAnsi"/>
          <w:sz w:val="20"/>
          <w:szCs w:val="20"/>
        </w:rPr>
      </w:pPr>
      <w:r w:rsidRPr="00220BE2">
        <w:rPr>
          <w:sz w:val="20"/>
          <w:szCs w:val="20"/>
        </w:rPr>
        <w:t>ОАО «</w:t>
      </w:r>
      <w:proofErr w:type="spellStart"/>
      <w:r w:rsidRPr="00220BE2">
        <w:rPr>
          <w:sz w:val="20"/>
          <w:szCs w:val="20"/>
        </w:rPr>
        <w:t>Дэшборд</w:t>
      </w:r>
      <w:proofErr w:type="spellEnd"/>
      <w:r w:rsidRPr="00220BE2">
        <w:rPr>
          <w:sz w:val="20"/>
          <w:szCs w:val="20"/>
        </w:rPr>
        <w:t xml:space="preserve"> Системс» – разработчик </w:t>
      </w:r>
      <w:proofErr w:type="spellStart"/>
      <w:r w:rsidRPr="00220BE2">
        <w:rPr>
          <w:sz w:val="20"/>
          <w:szCs w:val="20"/>
          <w:lang w:val="en-US"/>
        </w:rPr>
        <w:t>BoardMaps</w:t>
      </w:r>
      <w:proofErr w:type="spellEnd"/>
      <w:r w:rsidRPr="00220BE2">
        <w:rPr>
          <w:sz w:val="20"/>
          <w:szCs w:val="20"/>
        </w:rPr>
        <w:t>, программного продукта для органов коллегиального управления крупных компаний и холдингов. Создана в 2011 году. С 2012 года является резидентом Инновационного центра «</w:t>
      </w:r>
      <w:proofErr w:type="spellStart"/>
      <w:r w:rsidRPr="00220BE2">
        <w:rPr>
          <w:sz w:val="20"/>
          <w:szCs w:val="20"/>
        </w:rPr>
        <w:t>Сколково</w:t>
      </w:r>
      <w:proofErr w:type="spellEnd"/>
      <w:r w:rsidRPr="00220BE2">
        <w:rPr>
          <w:sz w:val="20"/>
          <w:szCs w:val="20"/>
        </w:rPr>
        <w:t xml:space="preserve">». </w:t>
      </w:r>
    </w:p>
    <w:p w14:paraId="510FAB85" w14:textId="77777777" w:rsidR="00220BE2" w:rsidRPr="00220BE2" w:rsidRDefault="00220BE2" w:rsidP="003A4226">
      <w:pPr>
        <w:spacing w:after="80"/>
        <w:jc w:val="both"/>
        <w:rPr>
          <w:sz w:val="20"/>
          <w:szCs w:val="20"/>
        </w:rPr>
      </w:pPr>
      <w:proofErr w:type="spellStart"/>
      <w:r w:rsidRPr="00220BE2">
        <w:rPr>
          <w:sz w:val="20"/>
          <w:szCs w:val="20"/>
        </w:rPr>
        <w:t>BoardMaps</w:t>
      </w:r>
      <w:proofErr w:type="spellEnd"/>
      <w:r w:rsidRPr="00220BE2">
        <w:rPr>
          <w:sz w:val="20"/>
          <w:szCs w:val="20"/>
        </w:rPr>
        <w:t xml:space="preserve"> – ИT-продукт, направленный на решение задач, связанных с автоматизацией работы коллегиальных органов компаний крупного и среднего бизнеса, инвестиционных и венчурных фондов, а также государственных органов. </w:t>
      </w:r>
    </w:p>
    <w:p w14:paraId="613400DB" w14:textId="40DEABCC" w:rsidR="00220BE2" w:rsidRPr="00220BE2" w:rsidRDefault="00220BE2" w:rsidP="003A4226">
      <w:pPr>
        <w:spacing w:after="80"/>
        <w:jc w:val="both"/>
        <w:rPr>
          <w:sz w:val="20"/>
          <w:szCs w:val="20"/>
        </w:rPr>
      </w:pPr>
      <w:r w:rsidRPr="00220BE2">
        <w:rPr>
          <w:sz w:val="20"/>
          <w:szCs w:val="20"/>
        </w:rPr>
        <w:t xml:space="preserve">Целевая аудитория – Советы директоров, Наблюдательные советы, собственники компаний, Консультационные советы, Правления, корпоративные Комитеты, а также коллегии, рабочие группы, советы, комиссии и другие коллегиальные органы. </w:t>
      </w:r>
      <w:proofErr w:type="spellStart"/>
      <w:r w:rsidRPr="00220BE2">
        <w:rPr>
          <w:sz w:val="20"/>
          <w:szCs w:val="20"/>
        </w:rPr>
        <w:t>BoardMaps</w:t>
      </w:r>
      <w:proofErr w:type="spellEnd"/>
      <w:r w:rsidRPr="00220BE2">
        <w:rPr>
          <w:sz w:val="20"/>
          <w:szCs w:val="20"/>
        </w:rPr>
        <w:t xml:space="preserve"> автоматизирует и упрощает процессы подготовки, проведения и оформления итогов заседаний этих коллегиальных органов. </w:t>
      </w:r>
    </w:p>
    <w:p w14:paraId="2311AED9" w14:textId="76F7A5BE" w:rsidR="00220BE2" w:rsidRPr="00220BE2" w:rsidRDefault="00220BE2" w:rsidP="003A4226">
      <w:pPr>
        <w:spacing w:after="80"/>
        <w:jc w:val="both"/>
        <w:rPr>
          <w:sz w:val="20"/>
          <w:szCs w:val="20"/>
        </w:rPr>
      </w:pPr>
      <w:proofErr w:type="spellStart"/>
      <w:r w:rsidRPr="00220BE2">
        <w:rPr>
          <w:sz w:val="20"/>
          <w:szCs w:val="20"/>
        </w:rPr>
        <w:t>BoardMaps</w:t>
      </w:r>
      <w:proofErr w:type="spellEnd"/>
      <w:r w:rsidRPr="00220BE2">
        <w:rPr>
          <w:sz w:val="20"/>
          <w:szCs w:val="20"/>
        </w:rPr>
        <w:t xml:space="preserve"> улучшает процессы коллегиального управления, устраняя следующие проблемы:</w:t>
      </w:r>
    </w:p>
    <w:p w14:paraId="786D73C6" w14:textId="4EA2C0C0" w:rsidR="00220BE2" w:rsidRPr="00220BE2" w:rsidRDefault="00220BE2" w:rsidP="003A4226">
      <w:pPr>
        <w:pStyle w:val="af1"/>
        <w:numPr>
          <w:ilvl w:val="0"/>
          <w:numId w:val="12"/>
        </w:numPr>
        <w:spacing w:after="80"/>
        <w:jc w:val="both"/>
        <w:rPr>
          <w:sz w:val="20"/>
          <w:szCs w:val="20"/>
        </w:rPr>
      </w:pPr>
      <w:r w:rsidRPr="00220BE2">
        <w:rPr>
          <w:sz w:val="20"/>
          <w:szCs w:val="20"/>
        </w:rPr>
        <w:t>Чрезмерная нагрузка на членов комитетов из-за количества совещаний;</w:t>
      </w:r>
    </w:p>
    <w:p w14:paraId="19FF74EF" w14:textId="54C96FFF" w:rsidR="00220BE2" w:rsidRPr="00220BE2" w:rsidRDefault="00220BE2" w:rsidP="003A4226">
      <w:pPr>
        <w:pStyle w:val="af1"/>
        <w:numPr>
          <w:ilvl w:val="0"/>
          <w:numId w:val="12"/>
        </w:numPr>
        <w:spacing w:after="80"/>
        <w:jc w:val="both"/>
        <w:rPr>
          <w:sz w:val="20"/>
          <w:szCs w:val="20"/>
        </w:rPr>
      </w:pPr>
      <w:r w:rsidRPr="00220BE2">
        <w:rPr>
          <w:sz w:val="20"/>
          <w:szCs w:val="20"/>
        </w:rPr>
        <w:t>Колоссальные затраты времени и усилий членов комитетов на подготовку к заседаниям;</w:t>
      </w:r>
    </w:p>
    <w:p w14:paraId="7835ADFE" w14:textId="4EDA7934" w:rsidR="00220BE2" w:rsidRPr="00220BE2" w:rsidRDefault="00220BE2" w:rsidP="003A4226">
      <w:pPr>
        <w:pStyle w:val="af1"/>
        <w:numPr>
          <w:ilvl w:val="0"/>
          <w:numId w:val="12"/>
        </w:numPr>
        <w:spacing w:after="80"/>
        <w:jc w:val="both"/>
        <w:rPr>
          <w:sz w:val="20"/>
          <w:szCs w:val="20"/>
        </w:rPr>
      </w:pPr>
      <w:r w:rsidRPr="00220BE2">
        <w:rPr>
          <w:sz w:val="20"/>
          <w:szCs w:val="20"/>
        </w:rPr>
        <w:t>Неудобство работы с материалами заседаний, обилие бумажных документов;</w:t>
      </w:r>
    </w:p>
    <w:p w14:paraId="3E60D9D1" w14:textId="2E68AB7D" w:rsidR="00220BE2" w:rsidRPr="00220BE2" w:rsidRDefault="00220BE2" w:rsidP="003A4226">
      <w:pPr>
        <w:pStyle w:val="af1"/>
        <w:numPr>
          <w:ilvl w:val="0"/>
          <w:numId w:val="12"/>
        </w:numPr>
        <w:spacing w:after="80"/>
        <w:jc w:val="both"/>
        <w:rPr>
          <w:sz w:val="20"/>
          <w:szCs w:val="20"/>
        </w:rPr>
      </w:pPr>
      <w:r w:rsidRPr="00220BE2">
        <w:rPr>
          <w:sz w:val="20"/>
          <w:szCs w:val="20"/>
        </w:rPr>
        <w:t>Длительность и сложность процессов согласования и актуализации повесток и материалов заседаний;</w:t>
      </w:r>
    </w:p>
    <w:p w14:paraId="2490FA2C" w14:textId="0087ADF6" w:rsidR="00220BE2" w:rsidRPr="00220BE2" w:rsidRDefault="00220BE2" w:rsidP="003A4226">
      <w:pPr>
        <w:pStyle w:val="af1"/>
        <w:numPr>
          <w:ilvl w:val="0"/>
          <w:numId w:val="12"/>
        </w:numPr>
        <w:spacing w:after="80"/>
        <w:jc w:val="both"/>
        <w:rPr>
          <w:sz w:val="20"/>
          <w:szCs w:val="20"/>
        </w:rPr>
      </w:pPr>
      <w:r w:rsidRPr="00220BE2">
        <w:rPr>
          <w:sz w:val="20"/>
          <w:szCs w:val="20"/>
        </w:rPr>
        <w:t xml:space="preserve">Сложность доступа к содержимому ранее проведенных и будущих заседаний; </w:t>
      </w:r>
    </w:p>
    <w:p w14:paraId="68DA3C41" w14:textId="702957C8" w:rsidR="00220BE2" w:rsidRPr="00220BE2" w:rsidRDefault="00220BE2" w:rsidP="003A4226">
      <w:pPr>
        <w:pStyle w:val="af1"/>
        <w:numPr>
          <w:ilvl w:val="0"/>
          <w:numId w:val="12"/>
        </w:numPr>
        <w:spacing w:after="80"/>
        <w:jc w:val="both"/>
        <w:rPr>
          <w:sz w:val="20"/>
          <w:szCs w:val="20"/>
        </w:rPr>
      </w:pPr>
      <w:r w:rsidRPr="00220BE2">
        <w:rPr>
          <w:sz w:val="20"/>
          <w:szCs w:val="20"/>
        </w:rPr>
        <w:t>Неудобство коммуникаций между пользователями, в том числе иностранными и иноязычными коллегами;</w:t>
      </w:r>
    </w:p>
    <w:p w14:paraId="17467464" w14:textId="7D19944E" w:rsidR="00220BE2" w:rsidRPr="00220BE2" w:rsidRDefault="00220BE2" w:rsidP="003A4226">
      <w:pPr>
        <w:pStyle w:val="af1"/>
        <w:numPr>
          <w:ilvl w:val="0"/>
          <w:numId w:val="12"/>
        </w:numPr>
        <w:spacing w:after="80"/>
        <w:ind w:left="1423" w:hanging="357"/>
        <w:jc w:val="both"/>
        <w:rPr>
          <w:sz w:val="20"/>
          <w:szCs w:val="20"/>
        </w:rPr>
      </w:pPr>
      <w:r w:rsidRPr="00220BE2">
        <w:rPr>
          <w:sz w:val="20"/>
          <w:szCs w:val="20"/>
        </w:rPr>
        <w:t>Непрозрачность создания и контроля исполнения поручений.</w:t>
      </w:r>
    </w:p>
    <w:p w14:paraId="04EBCD97" w14:textId="77777777" w:rsidR="00220BE2" w:rsidRPr="00220BE2" w:rsidRDefault="00220BE2" w:rsidP="003A4226">
      <w:pPr>
        <w:spacing w:after="80"/>
        <w:jc w:val="both"/>
        <w:rPr>
          <w:sz w:val="20"/>
          <w:szCs w:val="20"/>
        </w:rPr>
      </w:pPr>
      <w:r w:rsidRPr="00220BE2">
        <w:rPr>
          <w:sz w:val="20"/>
          <w:szCs w:val="20"/>
        </w:rPr>
        <w:t xml:space="preserve">Благодаря использованию </w:t>
      </w:r>
      <w:proofErr w:type="spellStart"/>
      <w:r w:rsidRPr="00220BE2">
        <w:rPr>
          <w:sz w:val="20"/>
          <w:szCs w:val="20"/>
          <w:lang w:val="en-US"/>
        </w:rPr>
        <w:t>BoardMaps</w:t>
      </w:r>
      <w:proofErr w:type="spellEnd"/>
      <w:r w:rsidRPr="00220BE2">
        <w:rPr>
          <w:sz w:val="20"/>
          <w:szCs w:val="20"/>
        </w:rPr>
        <w:t xml:space="preserve"> (по данным опроса пользователей):</w:t>
      </w:r>
    </w:p>
    <w:p w14:paraId="653AC23D" w14:textId="33D3155E" w:rsidR="00220BE2" w:rsidRPr="00220BE2" w:rsidRDefault="00220BE2" w:rsidP="003A4226">
      <w:pPr>
        <w:spacing w:after="80"/>
        <w:ind w:left="708"/>
        <w:jc w:val="both"/>
        <w:rPr>
          <w:sz w:val="20"/>
          <w:szCs w:val="20"/>
        </w:rPr>
      </w:pPr>
      <w:r w:rsidRPr="00DA3A49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82816" behindDoc="1" locked="0" layoutInCell="1" allowOverlap="1" wp14:anchorId="3D9DFA54" wp14:editId="2378E531">
            <wp:simplePos x="0" y="0"/>
            <wp:positionH relativeFrom="page">
              <wp:posOffset>-424815</wp:posOffset>
            </wp:positionH>
            <wp:positionV relativeFrom="margin">
              <wp:posOffset>3985895</wp:posOffset>
            </wp:positionV>
            <wp:extent cx="3466465" cy="6713855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left_p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465" cy="671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BE2">
        <w:rPr>
          <w:sz w:val="20"/>
          <w:szCs w:val="20"/>
        </w:rPr>
        <w:t>1.  Возрастает удобство для участников заседаний (80% клиентов).</w:t>
      </w:r>
    </w:p>
    <w:p w14:paraId="1A3A9AB2" w14:textId="49F3DD09" w:rsidR="00220BE2" w:rsidRPr="00220BE2" w:rsidRDefault="00220BE2" w:rsidP="003A4226">
      <w:pPr>
        <w:spacing w:after="80"/>
        <w:ind w:left="708"/>
        <w:jc w:val="both"/>
        <w:rPr>
          <w:sz w:val="20"/>
          <w:szCs w:val="20"/>
        </w:rPr>
      </w:pPr>
      <w:r w:rsidRPr="00220BE2">
        <w:rPr>
          <w:sz w:val="20"/>
          <w:szCs w:val="20"/>
        </w:rPr>
        <w:t>2.  Сокращается время и повышается прозрачность подготовки заседаний (70% клиентов).</w:t>
      </w:r>
    </w:p>
    <w:p w14:paraId="554D4DCB" w14:textId="0BC91387" w:rsidR="00220BE2" w:rsidRPr="00220BE2" w:rsidRDefault="00220BE2" w:rsidP="003A4226">
      <w:pPr>
        <w:spacing w:after="80"/>
        <w:ind w:left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Сокращается время </w:t>
      </w:r>
      <w:r w:rsidRPr="00220BE2">
        <w:rPr>
          <w:sz w:val="20"/>
          <w:szCs w:val="20"/>
        </w:rPr>
        <w:t>на оформление итогов заседаний и публикацию протоколов (70% клиентов).</w:t>
      </w:r>
    </w:p>
    <w:p w14:paraId="11AE4841" w14:textId="77777777" w:rsidR="00220BE2" w:rsidRPr="00220BE2" w:rsidRDefault="00220BE2" w:rsidP="003A4226">
      <w:pPr>
        <w:spacing w:after="80"/>
        <w:ind w:left="708"/>
        <w:jc w:val="both"/>
        <w:rPr>
          <w:sz w:val="20"/>
          <w:szCs w:val="20"/>
        </w:rPr>
      </w:pPr>
      <w:r w:rsidRPr="00220BE2">
        <w:rPr>
          <w:sz w:val="20"/>
          <w:szCs w:val="20"/>
        </w:rPr>
        <w:t>4. Повышается эффективность очных заседаний и скорость принятия решений за счет заочного рассмотрения второстепенных вопросов (40% клиентов).</w:t>
      </w:r>
    </w:p>
    <w:p w14:paraId="6616A17B" w14:textId="77777777" w:rsidR="00220BE2" w:rsidRPr="00220BE2" w:rsidRDefault="00220BE2" w:rsidP="003A4226">
      <w:pPr>
        <w:spacing w:after="80"/>
        <w:ind w:left="708"/>
        <w:jc w:val="both"/>
        <w:rPr>
          <w:sz w:val="20"/>
          <w:szCs w:val="20"/>
        </w:rPr>
      </w:pPr>
      <w:r w:rsidRPr="00220BE2">
        <w:rPr>
          <w:sz w:val="20"/>
          <w:szCs w:val="20"/>
        </w:rPr>
        <w:t xml:space="preserve">5.  Возрастает </w:t>
      </w:r>
      <w:proofErr w:type="spellStart"/>
      <w:r w:rsidRPr="00220BE2">
        <w:rPr>
          <w:sz w:val="20"/>
          <w:szCs w:val="20"/>
        </w:rPr>
        <w:t>исполняемость</w:t>
      </w:r>
      <w:proofErr w:type="spellEnd"/>
      <w:r w:rsidRPr="00220BE2">
        <w:rPr>
          <w:sz w:val="20"/>
          <w:szCs w:val="20"/>
        </w:rPr>
        <w:t xml:space="preserve"> принятых решений (30% клиентов).</w:t>
      </w:r>
    </w:p>
    <w:p w14:paraId="0D3DCA8C" w14:textId="77777777" w:rsidR="00220BE2" w:rsidRPr="00220BE2" w:rsidRDefault="00220BE2" w:rsidP="003A4226">
      <w:pPr>
        <w:spacing w:after="80"/>
        <w:ind w:left="708"/>
        <w:jc w:val="both"/>
        <w:rPr>
          <w:sz w:val="20"/>
          <w:szCs w:val="20"/>
        </w:rPr>
      </w:pPr>
      <w:r w:rsidRPr="00220BE2">
        <w:rPr>
          <w:sz w:val="20"/>
          <w:szCs w:val="20"/>
        </w:rPr>
        <w:t>6. Происходит экономия материальных ресурсов за счет:</w:t>
      </w:r>
    </w:p>
    <w:p w14:paraId="16900EB1" w14:textId="3BFEDAD7" w:rsidR="00220BE2" w:rsidRPr="00220BE2" w:rsidRDefault="00220BE2" w:rsidP="003A4226">
      <w:pPr>
        <w:spacing w:after="80"/>
        <w:ind w:left="1416"/>
        <w:rPr>
          <w:sz w:val="20"/>
          <w:szCs w:val="20"/>
        </w:rPr>
      </w:pPr>
      <w:r w:rsidRPr="00220BE2">
        <w:rPr>
          <w:sz w:val="20"/>
          <w:szCs w:val="20"/>
        </w:rPr>
        <w:t>6.1. отказа от распечатки материалов к заседаниям;</w:t>
      </w:r>
    </w:p>
    <w:p w14:paraId="2F9047C3" w14:textId="3B1E37CF" w:rsidR="00220BE2" w:rsidRPr="00220BE2" w:rsidRDefault="00220BE2" w:rsidP="003A4226">
      <w:pPr>
        <w:spacing w:after="80"/>
        <w:ind w:left="1418"/>
        <w:rPr>
          <w:sz w:val="20"/>
          <w:szCs w:val="20"/>
        </w:rPr>
      </w:pPr>
      <w:r w:rsidRPr="00220BE2">
        <w:rPr>
          <w:sz w:val="20"/>
          <w:szCs w:val="20"/>
        </w:rPr>
        <w:t>6.2. сокращения командировочных расходов для участия в заседаниях.</w:t>
      </w:r>
    </w:p>
    <w:p w14:paraId="4D1DC4CD" w14:textId="77777777" w:rsidR="00220BE2" w:rsidRPr="00220BE2" w:rsidRDefault="00220BE2" w:rsidP="003A4226">
      <w:pPr>
        <w:spacing w:after="80"/>
        <w:jc w:val="both"/>
        <w:rPr>
          <w:sz w:val="20"/>
          <w:szCs w:val="20"/>
        </w:rPr>
      </w:pPr>
      <w:proofErr w:type="spellStart"/>
      <w:r w:rsidRPr="00220BE2">
        <w:rPr>
          <w:sz w:val="20"/>
          <w:szCs w:val="20"/>
        </w:rPr>
        <w:t>BoardMaps</w:t>
      </w:r>
      <w:proofErr w:type="spellEnd"/>
      <w:r w:rsidRPr="00220BE2">
        <w:rPr>
          <w:sz w:val="20"/>
          <w:szCs w:val="20"/>
        </w:rPr>
        <w:t xml:space="preserve"> является единственным российским ПО с подобным функционалом. </w:t>
      </w:r>
    </w:p>
    <w:p w14:paraId="0A13D8D3" w14:textId="06D7DB7F" w:rsidR="00220BE2" w:rsidRPr="00220BE2" w:rsidRDefault="00220BE2" w:rsidP="003A4226">
      <w:pPr>
        <w:spacing w:after="80"/>
        <w:jc w:val="both"/>
        <w:rPr>
          <w:sz w:val="20"/>
          <w:szCs w:val="20"/>
        </w:rPr>
      </w:pPr>
      <w:r w:rsidRPr="00220BE2">
        <w:rPr>
          <w:sz w:val="20"/>
          <w:szCs w:val="20"/>
        </w:rPr>
        <w:t>ОАО «</w:t>
      </w:r>
      <w:proofErr w:type="spellStart"/>
      <w:r w:rsidRPr="00220BE2">
        <w:rPr>
          <w:sz w:val="20"/>
          <w:szCs w:val="20"/>
        </w:rPr>
        <w:t>Дэшборд</w:t>
      </w:r>
      <w:proofErr w:type="spellEnd"/>
      <w:r w:rsidRPr="00220BE2">
        <w:rPr>
          <w:sz w:val="20"/>
          <w:szCs w:val="20"/>
        </w:rPr>
        <w:t xml:space="preserve"> Системс» в</w:t>
      </w:r>
      <w:r>
        <w:rPr>
          <w:sz w:val="20"/>
          <w:szCs w:val="20"/>
        </w:rPr>
        <w:t>ходит</w:t>
      </w:r>
      <w:r w:rsidRPr="00220BE2">
        <w:rPr>
          <w:sz w:val="20"/>
          <w:szCs w:val="20"/>
        </w:rPr>
        <w:t xml:space="preserve"> в список 50-ти крупнейших групп и компаний в области информационных и коммуникационных технологий, подготовленный RAEX по итогам 2016 года.</w:t>
      </w:r>
    </w:p>
    <w:p w14:paraId="3671BCCB" w14:textId="77777777" w:rsidR="00220BE2" w:rsidRPr="00220BE2" w:rsidRDefault="00220BE2" w:rsidP="003A4226">
      <w:pPr>
        <w:spacing w:after="80"/>
        <w:jc w:val="both"/>
        <w:rPr>
          <w:sz w:val="20"/>
          <w:szCs w:val="20"/>
        </w:rPr>
      </w:pPr>
      <w:r w:rsidRPr="00220BE2">
        <w:rPr>
          <w:sz w:val="20"/>
          <w:szCs w:val="20"/>
        </w:rPr>
        <w:t>По данным Национального рейтинга российских высокотехнологичных быстроразвивающихся компаний «ТехУспех-2017», компания «</w:t>
      </w:r>
      <w:proofErr w:type="spellStart"/>
      <w:r w:rsidRPr="00220BE2">
        <w:rPr>
          <w:sz w:val="20"/>
          <w:szCs w:val="20"/>
        </w:rPr>
        <w:t>Дэшборд</w:t>
      </w:r>
      <w:proofErr w:type="spellEnd"/>
      <w:r w:rsidRPr="00220BE2">
        <w:rPr>
          <w:sz w:val="20"/>
          <w:szCs w:val="20"/>
        </w:rPr>
        <w:t xml:space="preserve"> Системс» вошла в ТОП-5 среди малых компаний с выручкой до 800 млн рублей.</w:t>
      </w:r>
    </w:p>
    <w:p w14:paraId="44647CAE" w14:textId="77777777" w:rsidR="00220BE2" w:rsidRPr="00220BE2" w:rsidRDefault="00220BE2" w:rsidP="003A4226">
      <w:pPr>
        <w:spacing w:after="80"/>
        <w:jc w:val="both"/>
        <w:rPr>
          <w:sz w:val="20"/>
          <w:szCs w:val="20"/>
        </w:rPr>
      </w:pPr>
      <w:r w:rsidRPr="00220BE2">
        <w:rPr>
          <w:sz w:val="20"/>
          <w:szCs w:val="20"/>
        </w:rPr>
        <w:t>В 2017 году компания также вошла в рейтинг 500 самых быстрорастущих высокотехнологических компаний в странах Европы, Африки и Ближнего Востока “</w:t>
      </w:r>
      <w:proofErr w:type="spellStart"/>
      <w:r w:rsidRPr="00220BE2">
        <w:rPr>
          <w:sz w:val="20"/>
          <w:szCs w:val="20"/>
        </w:rPr>
        <w:t>Deloitte</w:t>
      </w:r>
      <w:proofErr w:type="spellEnd"/>
      <w:r w:rsidRPr="00220BE2">
        <w:rPr>
          <w:sz w:val="20"/>
          <w:szCs w:val="20"/>
        </w:rPr>
        <w:t xml:space="preserve"> </w:t>
      </w:r>
      <w:proofErr w:type="spellStart"/>
      <w:r w:rsidRPr="00220BE2">
        <w:rPr>
          <w:sz w:val="20"/>
          <w:szCs w:val="20"/>
        </w:rPr>
        <w:t>Technology</w:t>
      </w:r>
      <w:proofErr w:type="spellEnd"/>
      <w:r w:rsidRPr="00220BE2">
        <w:rPr>
          <w:sz w:val="20"/>
          <w:szCs w:val="20"/>
        </w:rPr>
        <w:t xml:space="preserve"> </w:t>
      </w:r>
      <w:proofErr w:type="spellStart"/>
      <w:r w:rsidRPr="00220BE2">
        <w:rPr>
          <w:sz w:val="20"/>
          <w:szCs w:val="20"/>
        </w:rPr>
        <w:t>Fast</w:t>
      </w:r>
      <w:proofErr w:type="spellEnd"/>
      <w:r w:rsidRPr="00220BE2">
        <w:rPr>
          <w:sz w:val="20"/>
          <w:szCs w:val="20"/>
        </w:rPr>
        <w:t xml:space="preserve"> 500”.</w:t>
      </w:r>
    </w:p>
    <w:p w14:paraId="7CBADD38" w14:textId="1100A15B" w:rsidR="00220BE2" w:rsidRPr="00220BE2" w:rsidRDefault="00220BE2" w:rsidP="003A4226">
      <w:pPr>
        <w:spacing w:after="80"/>
        <w:jc w:val="both"/>
        <w:rPr>
          <w:sz w:val="20"/>
          <w:szCs w:val="20"/>
        </w:rPr>
      </w:pPr>
      <w:r w:rsidRPr="00220BE2">
        <w:rPr>
          <w:sz w:val="20"/>
          <w:szCs w:val="20"/>
        </w:rPr>
        <w:t xml:space="preserve">Из заказчиков следует упомянуть </w:t>
      </w:r>
      <w:r w:rsidR="00C371F9">
        <w:rPr>
          <w:sz w:val="20"/>
          <w:szCs w:val="20"/>
        </w:rPr>
        <w:t>ВТБ,</w:t>
      </w:r>
      <w:r w:rsidR="003A4226">
        <w:rPr>
          <w:sz w:val="20"/>
          <w:szCs w:val="20"/>
        </w:rPr>
        <w:t xml:space="preserve"> Газпромбанк,</w:t>
      </w:r>
      <w:r w:rsidR="00C371F9">
        <w:rPr>
          <w:sz w:val="20"/>
          <w:szCs w:val="20"/>
        </w:rPr>
        <w:t xml:space="preserve"> </w:t>
      </w:r>
      <w:r w:rsidRPr="00220BE2">
        <w:rPr>
          <w:sz w:val="20"/>
          <w:szCs w:val="20"/>
        </w:rPr>
        <w:t>Сбербанк России, Альфа-Банк, МТС, Московский кредитный банк, Московскую биржу,</w:t>
      </w:r>
      <w:r w:rsidR="00C371F9">
        <w:rPr>
          <w:sz w:val="20"/>
          <w:szCs w:val="20"/>
        </w:rPr>
        <w:t xml:space="preserve"> РОСНАНО,</w:t>
      </w:r>
      <w:r w:rsidRPr="00220BE2">
        <w:rPr>
          <w:sz w:val="20"/>
          <w:szCs w:val="20"/>
        </w:rPr>
        <w:t xml:space="preserve"> банк «</w:t>
      </w:r>
      <w:proofErr w:type="spellStart"/>
      <w:r w:rsidRPr="00220BE2">
        <w:rPr>
          <w:sz w:val="20"/>
          <w:szCs w:val="20"/>
        </w:rPr>
        <w:t>ДельтаКредит</w:t>
      </w:r>
      <w:proofErr w:type="spellEnd"/>
      <w:r w:rsidRPr="00220BE2">
        <w:rPr>
          <w:sz w:val="20"/>
          <w:szCs w:val="20"/>
        </w:rPr>
        <w:t>», банк «Санкт-Петербург», «</w:t>
      </w:r>
      <w:proofErr w:type="spellStart"/>
      <w:r w:rsidRPr="00220BE2">
        <w:rPr>
          <w:sz w:val="20"/>
          <w:szCs w:val="20"/>
        </w:rPr>
        <w:t>ТрансКонтейнер</w:t>
      </w:r>
      <w:proofErr w:type="spellEnd"/>
      <w:r w:rsidRPr="00220BE2">
        <w:rPr>
          <w:sz w:val="20"/>
          <w:szCs w:val="20"/>
        </w:rPr>
        <w:t>», «Т Плюс», ГТЛК, Лукойл, ОАК</w:t>
      </w:r>
      <w:r w:rsidR="008C4A25">
        <w:rPr>
          <w:sz w:val="20"/>
          <w:szCs w:val="20"/>
        </w:rPr>
        <w:t>, Ингосстрах</w:t>
      </w:r>
      <w:bookmarkStart w:id="0" w:name="_GoBack"/>
      <w:bookmarkEnd w:id="0"/>
      <w:r w:rsidRPr="00220BE2">
        <w:rPr>
          <w:sz w:val="20"/>
          <w:szCs w:val="20"/>
        </w:rPr>
        <w:t xml:space="preserve"> и многие другие компании, которые являются гордостью российской экономики. </w:t>
      </w:r>
    </w:p>
    <w:p w14:paraId="2F1AAC45" w14:textId="0D2EF64E" w:rsidR="002C018A" w:rsidRPr="00DA3A49" w:rsidRDefault="00220BE2" w:rsidP="003A4226">
      <w:pPr>
        <w:spacing w:after="80"/>
        <w:jc w:val="both"/>
        <w:rPr>
          <w:rFonts w:ascii="Times New Roman" w:hAnsi="Times New Roman"/>
          <w:sz w:val="16"/>
          <w:szCs w:val="16"/>
        </w:rPr>
      </w:pPr>
      <w:proofErr w:type="spellStart"/>
      <w:r w:rsidRPr="00220BE2">
        <w:rPr>
          <w:sz w:val="20"/>
          <w:szCs w:val="20"/>
        </w:rPr>
        <w:t>BoardMaps</w:t>
      </w:r>
      <w:proofErr w:type="spellEnd"/>
      <w:r w:rsidRPr="00220BE2">
        <w:rPr>
          <w:sz w:val="20"/>
          <w:szCs w:val="20"/>
        </w:rPr>
        <w:t xml:space="preserve"> также используют иностранные заказчики: Банк Развития Казахстана, </w:t>
      </w:r>
      <w:proofErr w:type="spellStart"/>
      <w:r w:rsidRPr="00220BE2">
        <w:rPr>
          <w:sz w:val="20"/>
          <w:szCs w:val="20"/>
        </w:rPr>
        <w:t>КазМунайГаз</w:t>
      </w:r>
      <w:proofErr w:type="spellEnd"/>
      <w:r w:rsidRPr="00220BE2">
        <w:rPr>
          <w:sz w:val="20"/>
          <w:szCs w:val="20"/>
        </w:rPr>
        <w:t xml:space="preserve">, Международный финансовый центр «Астана», </w:t>
      </w:r>
      <w:proofErr w:type="spellStart"/>
      <w:r w:rsidRPr="00220BE2">
        <w:rPr>
          <w:sz w:val="20"/>
          <w:szCs w:val="20"/>
        </w:rPr>
        <w:t>Хамкорбанк</w:t>
      </w:r>
      <w:proofErr w:type="spellEnd"/>
      <w:r w:rsidRPr="00220BE2">
        <w:rPr>
          <w:sz w:val="20"/>
          <w:szCs w:val="20"/>
        </w:rPr>
        <w:t xml:space="preserve"> (Узбекистан), Банк Трансильвания (Румыния) и др.</w:t>
      </w:r>
    </w:p>
    <w:sectPr w:rsidR="002C018A" w:rsidRPr="00DA3A49" w:rsidSect="001A5E69">
      <w:headerReference w:type="default" r:id="rId9"/>
      <w:footerReference w:type="default" r:id="rId10"/>
      <w:pgSz w:w="11906" w:h="16838"/>
      <w:pgMar w:top="851" w:right="850" w:bottom="0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A1D51" w14:textId="77777777" w:rsidR="00244765" w:rsidRDefault="00244765" w:rsidP="00ED749F">
      <w:r>
        <w:separator/>
      </w:r>
    </w:p>
  </w:endnote>
  <w:endnote w:type="continuationSeparator" w:id="0">
    <w:p w14:paraId="22CF0342" w14:textId="77777777" w:rsidR="00244765" w:rsidRDefault="00244765" w:rsidP="00ED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NeoGothic">
    <w:altName w:val="Arial Unicode MS"/>
    <w:charset w:val="81"/>
    <w:family w:val="swiss"/>
    <w:pitch w:val="variable"/>
    <w:sig w:usb0="00000000" w:usb1="191760FB" w:usb2="0000001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76"/>
      <w:gridCol w:w="2869"/>
    </w:tblGrid>
    <w:tr w:rsidR="00E65AAC" w14:paraId="628A9726" w14:textId="77777777" w:rsidTr="007D0563">
      <w:trPr>
        <w:trHeight w:val="982"/>
      </w:trPr>
      <w:tc>
        <w:tcPr>
          <w:tcW w:w="6476" w:type="dxa"/>
        </w:tcPr>
        <w:p w14:paraId="70F35001" w14:textId="2D2928E5" w:rsidR="00953853" w:rsidRPr="00D41794" w:rsidRDefault="00953853" w:rsidP="00D41794">
          <w:pPr>
            <w:autoSpaceDE w:val="0"/>
            <w:autoSpaceDN w:val="0"/>
            <w:adjustRightInd w:val="0"/>
            <w:rPr>
              <w:rFonts w:cs="Courier New CYR"/>
              <w:sz w:val="16"/>
              <w:szCs w:val="16"/>
            </w:rPr>
          </w:pPr>
        </w:p>
      </w:tc>
      <w:tc>
        <w:tcPr>
          <w:tcW w:w="2869" w:type="dxa"/>
        </w:tcPr>
        <w:p w14:paraId="41512F26" w14:textId="77777777" w:rsidR="00E65AAC" w:rsidRDefault="00E65AAC" w:rsidP="00E65AAC">
          <w:pPr>
            <w:pStyle w:val="af"/>
          </w:pPr>
        </w:p>
      </w:tc>
    </w:tr>
  </w:tbl>
  <w:p w14:paraId="79D57E8B" w14:textId="32EF3F3C" w:rsidR="005B5EA7" w:rsidRDefault="005B5EA7" w:rsidP="00D4179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A4AED" w14:textId="77777777" w:rsidR="00244765" w:rsidRDefault="00244765" w:rsidP="00ED749F">
      <w:r>
        <w:separator/>
      </w:r>
    </w:p>
  </w:footnote>
  <w:footnote w:type="continuationSeparator" w:id="0">
    <w:p w14:paraId="2DD36A91" w14:textId="77777777" w:rsidR="00244765" w:rsidRDefault="00244765" w:rsidP="00ED7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10135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4399"/>
      <w:gridCol w:w="3042"/>
    </w:tblGrid>
    <w:tr w:rsidR="0022414A" w:rsidRPr="00247A8E" w14:paraId="224C3768" w14:textId="77777777" w:rsidTr="00241B3E">
      <w:tc>
        <w:tcPr>
          <w:tcW w:w="2694" w:type="dxa"/>
          <w:vMerge w:val="restart"/>
        </w:tcPr>
        <w:p w14:paraId="62576F17" w14:textId="77777777" w:rsidR="0022414A" w:rsidRPr="002979E8" w:rsidRDefault="0022414A" w:rsidP="0022414A">
          <w:pPr>
            <w:pStyle w:val="BoardMaps"/>
          </w:pPr>
          <w:r w:rsidRPr="002979E8">
            <w:drawing>
              <wp:inline distT="0" distB="0" distL="0" distR="0" wp14:anchorId="61A2F560" wp14:editId="43AC4701">
                <wp:extent cx="1507490" cy="845185"/>
                <wp:effectExtent l="0" t="0" r="0" b="0"/>
                <wp:docPr id="19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BoardMap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7490" cy="845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9" w:type="dxa"/>
        </w:tcPr>
        <w:p w14:paraId="4F4DAF74" w14:textId="77777777" w:rsidR="0022414A" w:rsidRPr="002979E8" w:rsidRDefault="0022414A" w:rsidP="0022414A">
          <w:pPr>
            <w:pStyle w:val="ab"/>
          </w:pPr>
        </w:p>
      </w:tc>
      <w:tc>
        <w:tcPr>
          <w:tcW w:w="3042" w:type="dxa"/>
        </w:tcPr>
        <w:p w14:paraId="7250D6C5" w14:textId="77777777" w:rsidR="0022414A" w:rsidRPr="00257420" w:rsidRDefault="0022414A" w:rsidP="0022414A">
          <w:pPr>
            <w:pStyle w:val="ab"/>
          </w:pPr>
        </w:p>
      </w:tc>
    </w:tr>
    <w:tr w:rsidR="0022414A" w:rsidRPr="00257420" w14:paraId="63E9B60D" w14:textId="77777777" w:rsidTr="00241B3E">
      <w:trPr>
        <w:trHeight w:val="806"/>
      </w:trPr>
      <w:tc>
        <w:tcPr>
          <w:tcW w:w="2694" w:type="dxa"/>
          <w:vMerge/>
        </w:tcPr>
        <w:p w14:paraId="60F663BA" w14:textId="77777777" w:rsidR="0022414A" w:rsidRPr="002979E8" w:rsidRDefault="0022414A" w:rsidP="0022414A">
          <w:pPr>
            <w:pStyle w:val="ab"/>
          </w:pPr>
        </w:p>
      </w:tc>
      <w:tc>
        <w:tcPr>
          <w:tcW w:w="4399" w:type="dxa"/>
          <w:vAlign w:val="center"/>
        </w:tcPr>
        <w:p w14:paraId="675CB354" w14:textId="77777777" w:rsidR="0022414A" w:rsidRPr="00247A8E" w:rsidRDefault="0022414A" w:rsidP="0022414A">
          <w:pPr>
            <w:pStyle w:val="ae"/>
          </w:pPr>
        </w:p>
      </w:tc>
      <w:tc>
        <w:tcPr>
          <w:tcW w:w="3042" w:type="dxa"/>
        </w:tcPr>
        <w:p w14:paraId="6A5898C5" w14:textId="77777777" w:rsidR="0022414A" w:rsidRPr="00257420" w:rsidRDefault="0087121E" w:rsidP="004679AB">
          <w:pPr>
            <w:pStyle w:val="ab"/>
            <w:ind w:right="-105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5408" behindDoc="0" locked="0" layoutInCell="1" allowOverlap="1" wp14:anchorId="432CD71E" wp14:editId="2A456700">
                <wp:simplePos x="0" y="0"/>
                <wp:positionH relativeFrom="column">
                  <wp:posOffset>774912</wp:posOffset>
                </wp:positionH>
                <wp:positionV relativeFrom="paragraph">
                  <wp:posOffset>-156422</wp:posOffset>
                </wp:positionV>
                <wp:extent cx="1014730" cy="708660"/>
                <wp:effectExtent l="0" t="0" r="0" b="0"/>
                <wp:wrapNone/>
                <wp:docPr id="20" name="Рисунок 20" descr="http://www.i-mash.ru/uploads/posts/2011-10/1319522878_skolkovo-new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ttp://www.i-mash.ru/uploads/posts/2011-10/1319522878_skolkovo-new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73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2414A" w:rsidRPr="00257420">
            <w:rPr>
              <w:noProof/>
              <w:lang w:eastAsia="ru-RU"/>
            </w:rPr>
            <w:drawing>
              <wp:inline distT="0" distB="0" distL="0" distR="0" wp14:anchorId="438D4151" wp14:editId="1D0FA3DC">
                <wp:extent cx="1082557" cy="502920"/>
                <wp:effectExtent l="0" t="0" r="3810" b="0"/>
                <wp:docPr id="2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ew FNS logo 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557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2414A" w:rsidRPr="00257420" w14:paraId="25EBD886" w14:textId="77777777" w:rsidTr="00241B3E">
      <w:trPr>
        <w:trHeight w:val="124"/>
      </w:trPr>
      <w:tc>
        <w:tcPr>
          <w:tcW w:w="2694" w:type="dxa"/>
          <w:vMerge/>
        </w:tcPr>
        <w:p w14:paraId="17F9ED90" w14:textId="77777777" w:rsidR="0022414A" w:rsidRPr="002979E8" w:rsidRDefault="0022414A" w:rsidP="0022414A">
          <w:pPr>
            <w:pStyle w:val="ab"/>
          </w:pPr>
        </w:p>
      </w:tc>
      <w:tc>
        <w:tcPr>
          <w:tcW w:w="4399" w:type="dxa"/>
        </w:tcPr>
        <w:p w14:paraId="6A1B62CF" w14:textId="77777777" w:rsidR="0022414A" w:rsidRPr="002979E8" w:rsidRDefault="0022414A" w:rsidP="0022414A">
          <w:pPr>
            <w:pStyle w:val="ab"/>
          </w:pPr>
        </w:p>
      </w:tc>
      <w:tc>
        <w:tcPr>
          <w:tcW w:w="3042" w:type="dxa"/>
        </w:tcPr>
        <w:p w14:paraId="37AA9390" w14:textId="77777777" w:rsidR="0022414A" w:rsidRPr="00257420" w:rsidRDefault="0022414A" w:rsidP="0022414A">
          <w:pPr>
            <w:pStyle w:val="ab"/>
          </w:pPr>
        </w:p>
      </w:tc>
    </w:tr>
  </w:tbl>
  <w:p w14:paraId="63DE6505" w14:textId="07B9E68D" w:rsidR="0022414A" w:rsidRDefault="0022414A" w:rsidP="00ED749F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43478F6" wp14:editId="635FF936">
              <wp:simplePos x="0" y="0"/>
              <wp:positionH relativeFrom="column">
                <wp:posOffset>0</wp:posOffset>
              </wp:positionH>
              <wp:positionV relativeFrom="page">
                <wp:posOffset>1010285</wp:posOffset>
              </wp:positionV>
              <wp:extent cx="6839585" cy="21590"/>
              <wp:effectExtent l="0" t="0" r="0" b="0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2159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26B266" id="Прямоугольник 2" o:spid="_x0000_s1026" style="position:absolute;margin-left:0;margin-top:79.55pt;width:538.55pt;height: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" fillcolor="#455463 [2429]" stroked="f" strokeweight="1pt">
              <w10:wrap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2569"/>
    <w:multiLevelType w:val="hybridMultilevel"/>
    <w:tmpl w:val="9394FAEA"/>
    <w:lvl w:ilvl="0" w:tplc="7F460224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878"/>
    <w:multiLevelType w:val="multilevel"/>
    <w:tmpl w:val="91AC1A06"/>
    <w:lvl w:ilvl="0">
      <w:start w:val="1"/>
      <w:numFmt w:val="decimal"/>
      <w:pStyle w:val="a0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8" w:hanging="7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5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1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29" w:hanging="397"/>
      </w:pPr>
      <w:rPr>
        <w:rFonts w:hint="default"/>
      </w:rPr>
    </w:lvl>
  </w:abstractNum>
  <w:abstractNum w:abstractNumId="2" w15:restartNumberingAfterBreak="0">
    <w:nsid w:val="0D68003F"/>
    <w:multiLevelType w:val="hybridMultilevel"/>
    <w:tmpl w:val="C5281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73AA"/>
    <w:multiLevelType w:val="hybridMultilevel"/>
    <w:tmpl w:val="B9AC823E"/>
    <w:lvl w:ilvl="0" w:tplc="0E8440F0">
      <w:start w:val="1"/>
      <w:numFmt w:val="bullet"/>
      <w:lvlText w:val="-"/>
      <w:lvlJc w:val="left"/>
      <w:pPr>
        <w:ind w:left="720" w:hanging="360"/>
      </w:pPr>
      <w:rPr>
        <w:rFonts w:ascii="Microsoft NeoGothic" w:eastAsia="Microsoft NeoGothic" w:hAnsi="Microsoft NeoGothic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C4D10"/>
    <w:multiLevelType w:val="hybridMultilevel"/>
    <w:tmpl w:val="1A30E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C345B"/>
    <w:multiLevelType w:val="hybridMultilevel"/>
    <w:tmpl w:val="7C205AA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78B3E94"/>
    <w:multiLevelType w:val="hybridMultilevel"/>
    <w:tmpl w:val="BAB086A2"/>
    <w:lvl w:ilvl="0" w:tplc="A1663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5E651D"/>
    <w:multiLevelType w:val="hybridMultilevel"/>
    <w:tmpl w:val="48E62A64"/>
    <w:lvl w:ilvl="0" w:tplc="C478E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3544A3"/>
    <w:multiLevelType w:val="hybridMultilevel"/>
    <w:tmpl w:val="3EC80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03BE8"/>
    <w:multiLevelType w:val="hybridMultilevel"/>
    <w:tmpl w:val="D318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B21EB"/>
    <w:multiLevelType w:val="hybridMultilevel"/>
    <w:tmpl w:val="FA9250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9213987"/>
    <w:multiLevelType w:val="hybridMultilevel"/>
    <w:tmpl w:val="A9081062"/>
    <w:lvl w:ilvl="0" w:tplc="ED965D3A">
      <w:start w:val="1"/>
      <w:numFmt w:val="bullet"/>
      <w:pStyle w:val="a1"/>
      <w:lvlText w:val="▪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vanish w:val="0"/>
        <w:color w:val="710500" w:themeColor="text2"/>
        <w:spacing w:val="0"/>
        <w:w w:val="100"/>
        <w:kern w:val="0"/>
        <w:position w:val="0"/>
        <w:sz w:val="22"/>
        <w:vertAlign w:val="baseline"/>
        <w14:cntxtAlts w14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62"/>
    <w:rsid w:val="00003364"/>
    <w:rsid w:val="00003410"/>
    <w:rsid w:val="0001037F"/>
    <w:rsid w:val="00022A71"/>
    <w:rsid w:val="00027E54"/>
    <w:rsid w:val="000335F2"/>
    <w:rsid w:val="00044A1D"/>
    <w:rsid w:val="00051DBF"/>
    <w:rsid w:val="000531F1"/>
    <w:rsid w:val="0008501B"/>
    <w:rsid w:val="0008678A"/>
    <w:rsid w:val="000913F1"/>
    <w:rsid w:val="00091B01"/>
    <w:rsid w:val="000A2E9D"/>
    <w:rsid w:val="000B0846"/>
    <w:rsid w:val="000B3D90"/>
    <w:rsid w:val="000B400B"/>
    <w:rsid w:val="000C0591"/>
    <w:rsid w:val="000C0B40"/>
    <w:rsid w:val="000D65FA"/>
    <w:rsid w:val="000F20F7"/>
    <w:rsid w:val="00100B93"/>
    <w:rsid w:val="00100C0A"/>
    <w:rsid w:val="00103CEF"/>
    <w:rsid w:val="00107F5D"/>
    <w:rsid w:val="00113720"/>
    <w:rsid w:val="0012132A"/>
    <w:rsid w:val="00122289"/>
    <w:rsid w:val="00143C9D"/>
    <w:rsid w:val="00145C88"/>
    <w:rsid w:val="001471B4"/>
    <w:rsid w:val="00150428"/>
    <w:rsid w:val="0017072E"/>
    <w:rsid w:val="00193D8C"/>
    <w:rsid w:val="00194F4D"/>
    <w:rsid w:val="001A020C"/>
    <w:rsid w:val="001A0FA2"/>
    <w:rsid w:val="001A5E69"/>
    <w:rsid w:val="001B0137"/>
    <w:rsid w:val="001B16F3"/>
    <w:rsid w:val="001C2FA3"/>
    <w:rsid w:val="001C6AB1"/>
    <w:rsid w:val="001D3559"/>
    <w:rsid w:val="001E6389"/>
    <w:rsid w:val="001F1137"/>
    <w:rsid w:val="00220BE2"/>
    <w:rsid w:val="00222B06"/>
    <w:rsid w:val="0022414A"/>
    <w:rsid w:val="0023041C"/>
    <w:rsid w:val="00233098"/>
    <w:rsid w:val="00234F8E"/>
    <w:rsid w:val="00242302"/>
    <w:rsid w:val="00244765"/>
    <w:rsid w:val="002476D6"/>
    <w:rsid w:val="002478AA"/>
    <w:rsid w:val="0027427C"/>
    <w:rsid w:val="00281B32"/>
    <w:rsid w:val="00291447"/>
    <w:rsid w:val="00295E47"/>
    <w:rsid w:val="002A50BE"/>
    <w:rsid w:val="002B01DC"/>
    <w:rsid w:val="002B34F2"/>
    <w:rsid w:val="002B4DA6"/>
    <w:rsid w:val="002C018A"/>
    <w:rsid w:val="002F4229"/>
    <w:rsid w:val="00304206"/>
    <w:rsid w:val="003130D7"/>
    <w:rsid w:val="00316331"/>
    <w:rsid w:val="00316DB7"/>
    <w:rsid w:val="003174E6"/>
    <w:rsid w:val="00317830"/>
    <w:rsid w:val="0032326D"/>
    <w:rsid w:val="00330DBF"/>
    <w:rsid w:val="00336B24"/>
    <w:rsid w:val="00353D4E"/>
    <w:rsid w:val="00360939"/>
    <w:rsid w:val="003712ED"/>
    <w:rsid w:val="003839F6"/>
    <w:rsid w:val="00383F02"/>
    <w:rsid w:val="00393A86"/>
    <w:rsid w:val="00393F29"/>
    <w:rsid w:val="003A4226"/>
    <w:rsid w:val="003C2234"/>
    <w:rsid w:val="003F4102"/>
    <w:rsid w:val="00413405"/>
    <w:rsid w:val="00413A3A"/>
    <w:rsid w:val="00426FBC"/>
    <w:rsid w:val="00432BEF"/>
    <w:rsid w:val="00434C8F"/>
    <w:rsid w:val="0043726E"/>
    <w:rsid w:val="00445046"/>
    <w:rsid w:val="00450760"/>
    <w:rsid w:val="004537D4"/>
    <w:rsid w:val="00456EB5"/>
    <w:rsid w:val="00464385"/>
    <w:rsid w:val="004679AB"/>
    <w:rsid w:val="00476CC4"/>
    <w:rsid w:val="00497CB9"/>
    <w:rsid w:val="004A25C0"/>
    <w:rsid w:val="004C06FC"/>
    <w:rsid w:val="004C21F3"/>
    <w:rsid w:val="004C5201"/>
    <w:rsid w:val="004D0EB6"/>
    <w:rsid w:val="004E298F"/>
    <w:rsid w:val="004E534D"/>
    <w:rsid w:val="004E672F"/>
    <w:rsid w:val="004F0A31"/>
    <w:rsid w:val="004F2227"/>
    <w:rsid w:val="00500389"/>
    <w:rsid w:val="0051497C"/>
    <w:rsid w:val="005159AC"/>
    <w:rsid w:val="00522763"/>
    <w:rsid w:val="00541E33"/>
    <w:rsid w:val="00546968"/>
    <w:rsid w:val="0055598D"/>
    <w:rsid w:val="00560C75"/>
    <w:rsid w:val="00575397"/>
    <w:rsid w:val="005809FE"/>
    <w:rsid w:val="00590044"/>
    <w:rsid w:val="005903FB"/>
    <w:rsid w:val="00591730"/>
    <w:rsid w:val="00594001"/>
    <w:rsid w:val="005A5505"/>
    <w:rsid w:val="005A640F"/>
    <w:rsid w:val="005B17A7"/>
    <w:rsid w:val="005B5EA7"/>
    <w:rsid w:val="005B73CE"/>
    <w:rsid w:val="005D3C2A"/>
    <w:rsid w:val="005E2C85"/>
    <w:rsid w:val="005E398E"/>
    <w:rsid w:val="006044D2"/>
    <w:rsid w:val="006114D8"/>
    <w:rsid w:val="00621E2B"/>
    <w:rsid w:val="00622B7F"/>
    <w:rsid w:val="006334B4"/>
    <w:rsid w:val="00635DB9"/>
    <w:rsid w:val="00651B76"/>
    <w:rsid w:val="00655A42"/>
    <w:rsid w:val="00657D22"/>
    <w:rsid w:val="0066561D"/>
    <w:rsid w:val="00667D28"/>
    <w:rsid w:val="00671080"/>
    <w:rsid w:val="00673B68"/>
    <w:rsid w:val="00697CC2"/>
    <w:rsid w:val="006A7CDC"/>
    <w:rsid w:val="006B0BB3"/>
    <w:rsid w:val="006B1E74"/>
    <w:rsid w:val="006B750C"/>
    <w:rsid w:val="006C360F"/>
    <w:rsid w:val="006D063C"/>
    <w:rsid w:val="006D363C"/>
    <w:rsid w:val="006D3FCF"/>
    <w:rsid w:val="006E3ECB"/>
    <w:rsid w:val="006F53A9"/>
    <w:rsid w:val="00713505"/>
    <w:rsid w:val="0071381E"/>
    <w:rsid w:val="00750D1E"/>
    <w:rsid w:val="007531C1"/>
    <w:rsid w:val="0075755A"/>
    <w:rsid w:val="00763826"/>
    <w:rsid w:val="00782E54"/>
    <w:rsid w:val="0079550D"/>
    <w:rsid w:val="007B61EF"/>
    <w:rsid w:val="007B7CA9"/>
    <w:rsid w:val="007B7E68"/>
    <w:rsid w:val="007D0563"/>
    <w:rsid w:val="007E306F"/>
    <w:rsid w:val="007E4E7B"/>
    <w:rsid w:val="007F550C"/>
    <w:rsid w:val="007F7B08"/>
    <w:rsid w:val="00803B8E"/>
    <w:rsid w:val="00806521"/>
    <w:rsid w:val="008151FD"/>
    <w:rsid w:val="0084532A"/>
    <w:rsid w:val="008605AC"/>
    <w:rsid w:val="0087121E"/>
    <w:rsid w:val="008875FC"/>
    <w:rsid w:val="00892D48"/>
    <w:rsid w:val="00896C27"/>
    <w:rsid w:val="008A534F"/>
    <w:rsid w:val="008C4A25"/>
    <w:rsid w:val="008E36F4"/>
    <w:rsid w:val="008E3A6E"/>
    <w:rsid w:val="008E4F82"/>
    <w:rsid w:val="008E50C7"/>
    <w:rsid w:val="008F1A60"/>
    <w:rsid w:val="008F204E"/>
    <w:rsid w:val="008F4EAF"/>
    <w:rsid w:val="009035BC"/>
    <w:rsid w:val="0092051A"/>
    <w:rsid w:val="00925095"/>
    <w:rsid w:val="00932D14"/>
    <w:rsid w:val="00933999"/>
    <w:rsid w:val="0094559B"/>
    <w:rsid w:val="00953853"/>
    <w:rsid w:val="00953948"/>
    <w:rsid w:val="009566D0"/>
    <w:rsid w:val="009657A0"/>
    <w:rsid w:val="00972376"/>
    <w:rsid w:val="00991DC2"/>
    <w:rsid w:val="009938D8"/>
    <w:rsid w:val="00996357"/>
    <w:rsid w:val="00997825"/>
    <w:rsid w:val="009A3BE7"/>
    <w:rsid w:val="009A59B1"/>
    <w:rsid w:val="009B1985"/>
    <w:rsid w:val="009B5889"/>
    <w:rsid w:val="009B6263"/>
    <w:rsid w:val="009D1B62"/>
    <w:rsid w:val="009E63F9"/>
    <w:rsid w:val="009F538E"/>
    <w:rsid w:val="009F64CF"/>
    <w:rsid w:val="00A01749"/>
    <w:rsid w:val="00A13C7B"/>
    <w:rsid w:val="00A1669D"/>
    <w:rsid w:val="00A17962"/>
    <w:rsid w:val="00A21433"/>
    <w:rsid w:val="00A224B6"/>
    <w:rsid w:val="00A3653D"/>
    <w:rsid w:val="00A47694"/>
    <w:rsid w:val="00A50784"/>
    <w:rsid w:val="00A6110F"/>
    <w:rsid w:val="00A95116"/>
    <w:rsid w:val="00A951C0"/>
    <w:rsid w:val="00A95CE7"/>
    <w:rsid w:val="00AC6626"/>
    <w:rsid w:val="00AD0B62"/>
    <w:rsid w:val="00AD423A"/>
    <w:rsid w:val="00AE30DC"/>
    <w:rsid w:val="00AE75D1"/>
    <w:rsid w:val="00B00626"/>
    <w:rsid w:val="00B00E3B"/>
    <w:rsid w:val="00B06804"/>
    <w:rsid w:val="00B1266B"/>
    <w:rsid w:val="00B154CB"/>
    <w:rsid w:val="00B20A96"/>
    <w:rsid w:val="00B457A1"/>
    <w:rsid w:val="00B45885"/>
    <w:rsid w:val="00B51AD2"/>
    <w:rsid w:val="00B569BC"/>
    <w:rsid w:val="00B6255F"/>
    <w:rsid w:val="00B81AD2"/>
    <w:rsid w:val="00B82405"/>
    <w:rsid w:val="00B83DED"/>
    <w:rsid w:val="00B85C07"/>
    <w:rsid w:val="00BA403C"/>
    <w:rsid w:val="00BD671C"/>
    <w:rsid w:val="00BE1812"/>
    <w:rsid w:val="00BE2E63"/>
    <w:rsid w:val="00BE4798"/>
    <w:rsid w:val="00BE4C58"/>
    <w:rsid w:val="00BE5E9F"/>
    <w:rsid w:val="00BF0667"/>
    <w:rsid w:val="00BF15FD"/>
    <w:rsid w:val="00BF3BF9"/>
    <w:rsid w:val="00BF4E59"/>
    <w:rsid w:val="00BF7F32"/>
    <w:rsid w:val="00C226B6"/>
    <w:rsid w:val="00C277DF"/>
    <w:rsid w:val="00C35243"/>
    <w:rsid w:val="00C371F9"/>
    <w:rsid w:val="00C41074"/>
    <w:rsid w:val="00C53A3F"/>
    <w:rsid w:val="00C70193"/>
    <w:rsid w:val="00C706A4"/>
    <w:rsid w:val="00C73385"/>
    <w:rsid w:val="00C81F7B"/>
    <w:rsid w:val="00C8658E"/>
    <w:rsid w:val="00C94E9E"/>
    <w:rsid w:val="00CB6724"/>
    <w:rsid w:val="00CC08B7"/>
    <w:rsid w:val="00CC4162"/>
    <w:rsid w:val="00CD0ECF"/>
    <w:rsid w:val="00CF38DA"/>
    <w:rsid w:val="00D255D6"/>
    <w:rsid w:val="00D307FD"/>
    <w:rsid w:val="00D41794"/>
    <w:rsid w:val="00D46691"/>
    <w:rsid w:val="00D5388E"/>
    <w:rsid w:val="00D61927"/>
    <w:rsid w:val="00D61A0B"/>
    <w:rsid w:val="00D7351A"/>
    <w:rsid w:val="00D81DE3"/>
    <w:rsid w:val="00DA3A49"/>
    <w:rsid w:val="00DA41EE"/>
    <w:rsid w:val="00DC57CA"/>
    <w:rsid w:val="00DC5D02"/>
    <w:rsid w:val="00DD0E26"/>
    <w:rsid w:val="00DD2E10"/>
    <w:rsid w:val="00DF3120"/>
    <w:rsid w:val="00E01FF5"/>
    <w:rsid w:val="00E457A9"/>
    <w:rsid w:val="00E47603"/>
    <w:rsid w:val="00E559FF"/>
    <w:rsid w:val="00E57449"/>
    <w:rsid w:val="00E633C2"/>
    <w:rsid w:val="00E65AAC"/>
    <w:rsid w:val="00E67940"/>
    <w:rsid w:val="00E747EE"/>
    <w:rsid w:val="00E74F69"/>
    <w:rsid w:val="00E904E7"/>
    <w:rsid w:val="00E94FD0"/>
    <w:rsid w:val="00E96087"/>
    <w:rsid w:val="00E9665F"/>
    <w:rsid w:val="00EA119D"/>
    <w:rsid w:val="00EA67DC"/>
    <w:rsid w:val="00EB1C02"/>
    <w:rsid w:val="00ED749F"/>
    <w:rsid w:val="00EE024B"/>
    <w:rsid w:val="00EF4CEC"/>
    <w:rsid w:val="00F1578F"/>
    <w:rsid w:val="00F3098C"/>
    <w:rsid w:val="00F335F7"/>
    <w:rsid w:val="00F3585F"/>
    <w:rsid w:val="00F479DC"/>
    <w:rsid w:val="00F532A7"/>
    <w:rsid w:val="00F55CE0"/>
    <w:rsid w:val="00F61458"/>
    <w:rsid w:val="00F64A71"/>
    <w:rsid w:val="00F80E1A"/>
    <w:rsid w:val="00F8431B"/>
    <w:rsid w:val="00F96567"/>
    <w:rsid w:val="00F96BB0"/>
    <w:rsid w:val="00FA02CD"/>
    <w:rsid w:val="00FB329E"/>
    <w:rsid w:val="00FC7E38"/>
    <w:rsid w:val="00FD7B08"/>
    <w:rsid w:val="00FE4F92"/>
    <w:rsid w:val="00FE6540"/>
    <w:rsid w:val="00FF30BD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B0BCDD"/>
  <w15:chartTrackingRefBased/>
  <w15:docId w15:val="{62C90ABB-9C3D-4454-88BF-041096DC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CC4162"/>
    <w:rPr>
      <w:rFonts w:ascii="Calibri" w:eastAsia="Calibri" w:hAnsi="Calibri" w:cs="Times New Roman"/>
    </w:rPr>
  </w:style>
  <w:style w:type="paragraph" w:styleId="1">
    <w:name w:val="heading 1"/>
    <w:basedOn w:val="a2"/>
    <w:next w:val="a2"/>
    <w:link w:val="10"/>
    <w:uiPriority w:val="9"/>
    <w:qFormat/>
    <w:rsid w:val="00316331"/>
    <w:pPr>
      <w:keepNext/>
      <w:keepLines/>
      <w:spacing w:before="240" w:after="0"/>
      <w:outlineLvl w:val="0"/>
    </w:pPr>
    <w:rPr>
      <w:rFonts w:eastAsiaTheme="majorEastAsia" w:cstheme="majorBidi"/>
      <w:caps/>
      <w:color w:val="455463" w:themeColor="text1" w:themeTint="BF"/>
      <w:sz w:val="36"/>
      <w:szCs w:val="36"/>
    </w:rPr>
  </w:style>
  <w:style w:type="paragraph" w:styleId="2">
    <w:name w:val="heading 2"/>
    <w:basedOn w:val="a2"/>
    <w:next w:val="a2"/>
    <w:link w:val="20"/>
    <w:uiPriority w:val="9"/>
    <w:unhideWhenUsed/>
    <w:qFormat/>
    <w:rsid w:val="009657A0"/>
    <w:pPr>
      <w:keepNext/>
      <w:keepLines/>
      <w:spacing w:before="40" w:after="0"/>
      <w:outlineLvl w:val="1"/>
    </w:pPr>
    <w:rPr>
      <w:rFonts w:eastAsiaTheme="majorEastAsia" w:cstheme="majorBidi"/>
      <w:caps/>
      <w:color w:val="455463" w:themeColor="text1" w:themeTint="BF"/>
      <w:sz w:val="28"/>
      <w:szCs w:val="28"/>
    </w:rPr>
  </w:style>
  <w:style w:type="paragraph" w:styleId="3">
    <w:name w:val="heading 3"/>
    <w:basedOn w:val="a2"/>
    <w:next w:val="a2"/>
    <w:link w:val="30"/>
    <w:uiPriority w:val="9"/>
    <w:unhideWhenUsed/>
    <w:qFormat/>
    <w:rsid w:val="00B00E3B"/>
    <w:pPr>
      <w:keepNext/>
      <w:keepLines/>
      <w:spacing w:before="40" w:after="0"/>
      <w:outlineLvl w:val="2"/>
    </w:pPr>
    <w:rPr>
      <w:rFonts w:eastAsiaTheme="majorEastAsia" w:cstheme="majorBidi"/>
      <w:color w:val="455463" w:themeColor="text1" w:themeTint="BF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B00E3B"/>
    <w:pPr>
      <w:keepNext/>
      <w:keepLines/>
      <w:spacing w:before="40" w:after="0"/>
      <w:outlineLvl w:val="3"/>
    </w:pPr>
    <w:rPr>
      <w:rFonts w:eastAsiaTheme="majorEastAsia" w:cstheme="majorBidi"/>
      <w:iCs/>
      <w:color w:val="455463" w:themeColor="text1" w:themeTint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224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rsid w:val="0022414A"/>
  </w:style>
  <w:style w:type="paragraph" w:styleId="a8">
    <w:name w:val="footer"/>
    <w:basedOn w:val="a2"/>
    <w:link w:val="a9"/>
    <w:uiPriority w:val="99"/>
    <w:unhideWhenUsed/>
    <w:rsid w:val="00224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22414A"/>
  </w:style>
  <w:style w:type="table" w:styleId="aa">
    <w:name w:val="Table Grid"/>
    <w:basedOn w:val="a4"/>
    <w:uiPriority w:val="59"/>
    <w:rsid w:val="00224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Колонтитул Название документа"/>
    <w:basedOn w:val="ac"/>
    <w:link w:val="ad"/>
    <w:qFormat/>
    <w:rsid w:val="0022414A"/>
    <w:rPr>
      <w:rFonts w:asciiTheme="majorHAnsi" w:hAnsiTheme="majorHAnsi"/>
      <w:color w:val="455463" w:themeColor="text1" w:themeTint="BF"/>
      <w:sz w:val="24"/>
      <w:szCs w:val="24"/>
    </w:rPr>
  </w:style>
  <w:style w:type="character" w:customStyle="1" w:styleId="ad">
    <w:name w:val="Колонтитул Название документа Знак"/>
    <w:basedOn w:val="a3"/>
    <w:link w:val="ab"/>
    <w:rsid w:val="0022414A"/>
    <w:rPr>
      <w:rFonts w:asciiTheme="majorHAnsi" w:hAnsiTheme="majorHAnsi"/>
      <w:color w:val="455463" w:themeColor="text1" w:themeTint="BF"/>
      <w:sz w:val="24"/>
      <w:szCs w:val="24"/>
    </w:rPr>
  </w:style>
  <w:style w:type="paragraph" w:customStyle="1" w:styleId="BoardMaps">
    <w:name w:val="ЛогоBoardMaps Вторая страница"/>
    <w:basedOn w:val="ab"/>
    <w:qFormat/>
    <w:rsid w:val="0022414A"/>
    <w:pPr>
      <w:ind w:left="-251"/>
    </w:pPr>
    <w:rPr>
      <w:noProof/>
      <w:lang w:eastAsia="ru-RU"/>
    </w:rPr>
  </w:style>
  <w:style w:type="paragraph" w:customStyle="1" w:styleId="ae">
    <w:name w:val="Колонтитул Подзаголовок Названия документа"/>
    <w:basedOn w:val="ab"/>
    <w:qFormat/>
    <w:rsid w:val="0022414A"/>
    <w:rPr>
      <w:color w:val="171C21" w:themeColor="text1"/>
      <w:sz w:val="20"/>
      <w:szCs w:val="20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paragraph" w:styleId="ac">
    <w:name w:val="No Spacing"/>
    <w:uiPriority w:val="1"/>
    <w:qFormat/>
    <w:rsid w:val="0022414A"/>
    <w:pPr>
      <w:spacing w:after="0" w:line="240" w:lineRule="auto"/>
    </w:pPr>
  </w:style>
  <w:style w:type="paragraph" w:customStyle="1" w:styleId="af">
    <w:name w:val="Нумерация внутренних страниц"/>
    <w:basedOn w:val="a8"/>
    <w:link w:val="af0"/>
    <w:qFormat/>
    <w:rsid w:val="00ED749F"/>
    <w:pPr>
      <w:spacing w:before="160"/>
      <w:contextualSpacing/>
    </w:pPr>
    <w:rPr>
      <w:sz w:val="16"/>
      <w:szCs w:val="16"/>
    </w:rPr>
  </w:style>
  <w:style w:type="character" w:customStyle="1" w:styleId="af0">
    <w:name w:val="Нумерация внутренних страниц Знак"/>
    <w:basedOn w:val="a9"/>
    <w:link w:val="af"/>
    <w:rsid w:val="00ED749F"/>
    <w:rPr>
      <w:rFonts w:asciiTheme="majorHAnsi" w:hAnsiTheme="majorHAnsi"/>
      <w:sz w:val="16"/>
      <w:szCs w:val="16"/>
    </w:rPr>
  </w:style>
  <w:style w:type="character" w:customStyle="1" w:styleId="10">
    <w:name w:val="Заголовок 1 Знак"/>
    <w:basedOn w:val="a3"/>
    <w:link w:val="1"/>
    <w:uiPriority w:val="9"/>
    <w:rsid w:val="00316331"/>
    <w:rPr>
      <w:rFonts w:asciiTheme="majorHAnsi" w:eastAsiaTheme="majorEastAsia" w:hAnsiTheme="majorHAnsi" w:cstheme="majorBidi"/>
      <w:caps/>
      <w:color w:val="455463" w:themeColor="text1" w:themeTint="BF"/>
      <w:sz w:val="36"/>
      <w:szCs w:val="36"/>
    </w:rPr>
  </w:style>
  <w:style w:type="character" w:customStyle="1" w:styleId="20">
    <w:name w:val="Заголовок 2 Знак"/>
    <w:basedOn w:val="a3"/>
    <w:link w:val="2"/>
    <w:uiPriority w:val="9"/>
    <w:rsid w:val="009657A0"/>
    <w:rPr>
      <w:rFonts w:asciiTheme="majorHAnsi" w:eastAsiaTheme="majorEastAsia" w:hAnsiTheme="majorHAnsi" w:cstheme="majorBidi"/>
      <w:caps/>
      <w:color w:val="455463" w:themeColor="text1" w:themeTint="BF"/>
      <w:sz w:val="28"/>
      <w:szCs w:val="28"/>
    </w:rPr>
  </w:style>
  <w:style w:type="paragraph" w:customStyle="1" w:styleId="a1">
    <w:name w:val="Список ненумерованный"/>
    <w:basedOn w:val="af1"/>
    <w:link w:val="af2"/>
    <w:qFormat/>
    <w:rsid w:val="009657A0"/>
    <w:pPr>
      <w:numPr>
        <w:numId w:val="1"/>
      </w:numPr>
      <w:spacing w:before="60" w:after="120" w:line="312" w:lineRule="auto"/>
    </w:pPr>
    <w:rPr>
      <w:lang w:val="en-US"/>
    </w:rPr>
  </w:style>
  <w:style w:type="character" w:customStyle="1" w:styleId="af2">
    <w:name w:val="Список ненумерованный Знак"/>
    <w:basedOn w:val="a3"/>
    <w:link w:val="a1"/>
    <w:rsid w:val="009657A0"/>
    <w:rPr>
      <w:rFonts w:asciiTheme="majorHAnsi" w:hAnsiTheme="majorHAnsi"/>
      <w:sz w:val="24"/>
      <w:szCs w:val="24"/>
      <w:lang w:val="en-US"/>
    </w:rPr>
  </w:style>
  <w:style w:type="paragraph" w:styleId="af1">
    <w:name w:val="List Paragraph"/>
    <w:basedOn w:val="a2"/>
    <w:link w:val="af3"/>
    <w:uiPriority w:val="34"/>
    <w:qFormat/>
    <w:rsid w:val="009657A0"/>
    <w:pPr>
      <w:ind w:left="720"/>
      <w:contextualSpacing/>
    </w:pPr>
  </w:style>
  <w:style w:type="paragraph" w:customStyle="1" w:styleId="a0">
    <w:name w:val="Список нумерованный иерархический"/>
    <w:basedOn w:val="a2"/>
    <w:link w:val="af4"/>
    <w:qFormat/>
    <w:rsid w:val="009657A0"/>
    <w:pPr>
      <w:numPr>
        <w:numId w:val="2"/>
      </w:numPr>
      <w:spacing w:before="60" w:after="120" w:line="312" w:lineRule="auto"/>
    </w:pPr>
  </w:style>
  <w:style w:type="character" w:customStyle="1" w:styleId="af4">
    <w:name w:val="Список нумерованный иерархический Знак"/>
    <w:basedOn w:val="a3"/>
    <w:link w:val="a0"/>
    <w:rsid w:val="009657A0"/>
    <w:rPr>
      <w:rFonts w:asciiTheme="majorHAnsi" w:hAnsiTheme="majorHAnsi"/>
      <w:sz w:val="24"/>
      <w:szCs w:val="24"/>
    </w:rPr>
  </w:style>
  <w:style w:type="paragraph" w:customStyle="1" w:styleId="a">
    <w:name w:val="Список нумерованный простой"/>
    <w:basedOn w:val="af1"/>
    <w:link w:val="af5"/>
    <w:qFormat/>
    <w:rsid w:val="009657A0"/>
    <w:pPr>
      <w:numPr>
        <w:numId w:val="3"/>
      </w:numPr>
      <w:spacing w:before="60" w:after="120" w:line="312" w:lineRule="auto"/>
      <w:ind w:left="420" w:hanging="420"/>
      <w:contextualSpacing w:val="0"/>
    </w:pPr>
  </w:style>
  <w:style w:type="character" w:customStyle="1" w:styleId="af5">
    <w:name w:val="Список нумерованный простой Знак"/>
    <w:basedOn w:val="a3"/>
    <w:link w:val="a"/>
    <w:rsid w:val="009657A0"/>
    <w:rPr>
      <w:rFonts w:asciiTheme="majorHAnsi" w:hAnsiTheme="majorHAnsi"/>
      <w:sz w:val="24"/>
      <w:szCs w:val="24"/>
    </w:rPr>
  </w:style>
  <w:style w:type="character" w:styleId="af6">
    <w:name w:val="Subtle Reference"/>
    <w:basedOn w:val="a3"/>
    <w:uiPriority w:val="31"/>
    <w:qFormat/>
    <w:rsid w:val="009657A0"/>
    <w:rPr>
      <w:smallCaps/>
      <w:color w:val="586B7F" w:themeColor="text1" w:themeTint="A5"/>
    </w:rPr>
  </w:style>
  <w:style w:type="character" w:customStyle="1" w:styleId="30">
    <w:name w:val="Заголовок 3 Знак"/>
    <w:basedOn w:val="a3"/>
    <w:link w:val="3"/>
    <w:uiPriority w:val="9"/>
    <w:rsid w:val="00B00E3B"/>
    <w:rPr>
      <w:rFonts w:asciiTheme="majorHAnsi" w:eastAsiaTheme="majorEastAsia" w:hAnsiTheme="majorHAnsi" w:cstheme="majorBidi"/>
      <w:color w:val="455463" w:themeColor="text1" w:themeTint="BF"/>
      <w:sz w:val="24"/>
      <w:szCs w:val="24"/>
    </w:rPr>
  </w:style>
  <w:style w:type="paragraph" w:styleId="af7">
    <w:name w:val="Title"/>
    <w:basedOn w:val="a2"/>
    <w:next w:val="a2"/>
    <w:link w:val="af8"/>
    <w:uiPriority w:val="10"/>
    <w:qFormat/>
    <w:rsid w:val="0055598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f8">
    <w:name w:val="Название Знак"/>
    <w:basedOn w:val="a3"/>
    <w:link w:val="af7"/>
    <w:uiPriority w:val="10"/>
    <w:rsid w:val="00555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Mail">
    <w:name w:val="EMail"/>
    <w:qFormat/>
    <w:rsid w:val="008E4F82"/>
    <w:pPr>
      <w:spacing w:after="0" w:line="240" w:lineRule="auto"/>
    </w:pPr>
    <w:rPr>
      <w:rFonts w:asciiTheme="majorHAnsi" w:hAnsiTheme="majorHAnsi"/>
      <w:color w:val="4F94B3" w:themeColor="accent5"/>
      <w:sz w:val="24"/>
      <w:szCs w:val="24"/>
      <w:u w:val="single"/>
    </w:rPr>
  </w:style>
  <w:style w:type="character" w:customStyle="1" w:styleId="40">
    <w:name w:val="Заголовок 4 Знак"/>
    <w:basedOn w:val="a3"/>
    <w:link w:val="4"/>
    <w:uiPriority w:val="9"/>
    <w:semiHidden/>
    <w:rsid w:val="00B00E3B"/>
    <w:rPr>
      <w:rFonts w:asciiTheme="majorHAnsi" w:eastAsiaTheme="majorEastAsia" w:hAnsiTheme="majorHAnsi" w:cstheme="majorBidi"/>
      <w:iCs/>
      <w:color w:val="455463" w:themeColor="text1" w:themeTint="BF"/>
      <w:sz w:val="24"/>
      <w:szCs w:val="24"/>
    </w:rPr>
  </w:style>
  <w:style w:type="paragraph" w:styleId="21">
    <w:name w:val="Quote"/>
    <w:basedOn w:val="a2"/>
    <w:next w:val="a2"/>
    <w:link w:val="22"/>
    <w:uiPriority w:val="29"/>
    <w:qFormat/>
    <w:rsid w:val="00B00E3B"/>
    <w:pPr>
      <w:spacing w:before="200"/>
      <w:ind w:left="864" w:right="864"/>
    </w:pPr>
    <w:rPr>
      <w:i/>
      <w:iCs/>
      <w:color w:val="455463" w:themeColor="text1" w:themeTint="BF"/>
    </w:rPr>
  </w:style>
  <w:style w:type="character" w:customStyle="1" w:styleId="22">
    <w:name w:val="Цитата 2 Знак"/>
    <w:basedOn w:val="a3"/>
    <w:link w:val="21"/>
    <w:uiPriority w:val="29"/>
    <w:rsid w:val="00B00E3B"/>
    <w:rPr>
      <w:rFonts w:asciiTheme="majorHAnsi" w:hAnsiTheme="majorHAnsi"/>
      <w:i/>
      <w:iCs/>
      <w:color w:val="455463" w:themeColor="text1" w:themeTint="BF"/>
      <w:sz w:val="24"/>
      <w:szCs w:val="24"/>
    </w:rPr>
  </w:style>
  <w:style w:type="paragraph" w:styleId="af9">
    <w:name w:val="Intense Quote"/>
    <w:basedOn w:val="a2"/>
    <w:next w:val="a2"/>
    <w:link w:val="afa"/>
    <w:uiPriority w:val="30"/>
    <w:qFormat/>
    <w:rsid w:val="00B00E3B"/>
    <w:pPr>
      <w:pBdr>
        <w:top w:val="single" w:sz="4" w:space="10" w:color="9D2718" w:themeColor="accent1"/>
        <w:bottom w:val="single" w:sz="4" w:space="10" w:color="9D2718" w:themeColor="accent1"/>
      </w:pBdr>
      <w:spacing w:before="360" w:after="360"/>
      <w:ind w:left="864" w:right="864"/>
      <w:jc w:val="center"/>
    </w:pPr>
    <w:rPr>
      <w:i/>
      <w:iCs/>
      <w:color w:val="9D2718" w:themeColor="accent1"/>
    </w:rPr>
  </w:style>
  <w:style w:type="character" w:customStyle="1" w:styleId="afa">
    <w:name w:val="Выделенная цитата Знак"/>
    <w:basedOn w:val="a3"/>
    <w:link w:val="af9"/>
    <w:uiPriority w:val="30"/>
    <w:rsid w:val="00B00E3B"/>
    <w:rPr>
      <w:rFonts w:asciiTheme="majorHAnsi" w:hAnsiTheme="majorHAnsi"/>
      <w:i/>
      <w:iCs/>
      <w:color w:val="9D2718" w:themeColor="accent1"/>
      <w:sz w:val="24"/>
      <w:szCs w:val="24"/>
    </w:rPr>
  </w:style>
  <w:style w:type="character" w:styleId="afb">
    <w:name w:val="Intense Reference"/>
    <w:basedOn w:val="a3"/>
    <w:uiPriority w:val="32"/>
    <w:qFormat/>
    <w:rsid w:val="00B00E3B"/>
    <w:rPr>
      <w:b/>
      <w:bCs/>
      <w:smallCaps/>
      <w:color w:val="9D2718" w:themeColor="accent1"/>
      <w:spacing w:val="5"/>
    </w:rPr>
  </w:style>
  <w:style w:type="paragraph" w:customStyle="1" w:styleId="afc">
    <w:name w:val="Цитата_"/>
    <w:basedOn w:val="a1"/>
    <w:link w:val="afd"/>
    <w:qFormat/>
    <w:rsid w:val="00BA403C"/>
    <w:pPr>
      <w:numPr>
        <w:numId w:val="0"/>
      </w:numPr>
    </w:pPr>
    <w:rPr>
      <w:i/>
      <w:lang w:val="ru-RU"/>
    </w:rPr>
  </w:style>
  <w:style w:type="character" w:customStyle="1" w:styleId="afd">
    <w:name w:val="Цитата_ Знак"/>
    <w:basedOn w:val="af2"/>
    <w:link w:val="afc"/>
    <w:rsid w:val="00BA403C"/>
    <w:rPr>
      <w:rFonts w:asciiTheme="majorHAnsi" w:hAnsiTheme="majorHAnsi"/>
      <w:i/>
      <w:sz w:val="24"/>
      <w:szCs w:val="24"/>
      <w:lang w:val="en-US"/>
    </w:rPr>
  </w:style>
  <w:style w:type="character" w:styleId="afe">
    <w:name w:val="Hyperlink"/>
    <w:basedOn w:val="a3"/>
    <w:uiPriority w:val="99"/>
    <w:unhideWhenUsed/>
    <w:rsid w:val="0087121E"/>
    <w:rPr>
      <w:color w:val="3B809F" w:themeColor="hyperlink"/>
      <w:u w:val="single"/>
    </w:rPr>
  </w:style>
  <w:style w:type="paragraph" w:styleId="aff">
    <w:name w:val="Balloon Text"/>
    <w:basedOn w:val="a2"/>
    <w:link w:val="aff0"/>
    <w:uiPriority w:val="99"/>
    <w:semiHidden/>
    <w:unhideWhenUsed/>
    <w:rsid w:val="00E01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3"/>
    <w:link w:val="aff"/>
    <w:uiPriority w:val="99"/>
    <w:semiHidden/>
    <w:rsid w:val="00E01FF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250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ff1">
    <w:name w:val="annotation reference"/>
    <w:basedOn w:val="a3"/>
    <w:uiPriority w:val="99"/>
    <w:semiHidden/>
    <w:unhideWhenUsed/>
    <w:rsid w:val="0094559B"/>
    <w:rPr>
      <w:sz w:val="16"/>
      <w:szCs w:val="16"/>
    </w:rPr>
  </w:style>
  <w:style w:type="paragraph" w:styleId="aff2">
    <w:name w:val="annotation text"/>
    <w:basedOn w:val="a2"/>
    <w:link w:val="aff3"/>
    <w:uiPriority w:val="99"/>
    <w:semiHidden/>
    <w:unhideWhenUsed/>
    <w:rsid w:val="0094559B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3"/>
    <w:link w:val="aff2"/>
    <w:uiPriority w:val="99"/>
    <w:semiHidden/>
    <w:rsid w:val="0094559B"/>
    <w:rPr>
      <w:rFonts w:asciiTheme="majorHAnsi" w:hAnsiTheme="majorHAnsi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4559B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4559B"/>
    <w:rPr>
      <w:rFonts w:asciiTheme="majorHAnsi" w:hAnsiTheme="majorHAnsi"/>
      <w:b/>
      <w:bCs/>
      <w:sz w:val="20"/>
      <w:szCs w:val="20"/>
    </w:rPr>
  </w:style>
  <w:style w:type="table" w:customStyle="1" w:styleId="11">
    <w:name w:val="Сетка таблицы1"/>
    <w:basedOn w:val="a4"/>
    <w:next w:val="aa"/>
    <w:uiPriority w:val="59"/>
    <w:rsid w:val="00B0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4"/>
    <w:next w:val="aa"/>
    <w:uiPriority w:val="59"/>
    <w:rsid w:val="007F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Абзац списка Знак"/>
    <w:link w:val="af1"/>
    <w:uiPriority w:val="34"/>
    <w:locked/>
    <w:rsid w:val="00CC4162"/>
    <w:rPr>
      <w:rFonts w:asciiTheme="majorHAnsi" w:hAnsiTheme="majorHAnsi"/>
      <w:sz w:val="24"/>
      <w:szCs w:val="24"/>
    </w:rPr>
  </w:style>
  <w:style w:type="paragraph" w:styleId="aff6">
    <w:name w:val="footnote text"/>
    <w:basedOn w:val="a2"/>
    <w:link w:val="aff7"/>
    <w:uiPriority w:val="99"/>
    <w:semiHidden/>
    <w:rsid w:val="00CC4162"/>
    <w:pPr>
      <w:spacing w:after="0" w:line="240" w:lineRule="auto"/>
    </w:pPr>
    <w:rPr>
      <w:sz w:val="20"/>
      <w:szCs w:val="20"/>
      <w:lang w:eastAsia="ko-KR"/>
    </w:rPr>
  </w:style>
  <w:style w:type="character" w:customStyle="1" w:styleId="aff7">
    <w:name w:val="Текст сноски Знак"/>
    <w:basedOn w:val="a3"/>
    <w:link w:val="aff6"/>
    <w:uiPriority w:val="99"/>
    <w:semiHidden/>
    <w:rsid w:val="00CC4162"/>
    <w:rPr>
      <w:rFonts w:ascii="Calibri" w:eastAsia="Calibri" w:hAnsi="Calibri" w:cs="Times New Roman"/>
      <w:sz w:val="20"/>
      <w:szCs w:val="20"/>
      <w:lang w:eastAsia="ko-KR"/>
    </w:rPr>
  </w:style>
  <w:style w:type="character" w:styleId="aff8">
    <w:name w:val="footnote reference"/>
    <w:rsid w:val="00CC416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elivery\04%20-%20Analytics\00%20-%20&#1064;&#1072;&#1073;&#1083;&#1086;&#1085;&#1099;\Letter01_Portrait_02.dotx" TargetMode="External"/></Relationships>
</file>

<file path=word/theme/theme1.xml><?xml version="1.0" encoding="utf-8"?>
<a:theme xmlns:a="http://schemas.openxmlformats.org/drawingml/2006/main" name="Тема Office">
  <a:themeElements>
    <a:clrScheme name="BoardMaps">
      <a:dk1>
        <a:srgbClr val="171C21"/>
      </a:dk1>
      <a:lt1>
        <a:srgbClr val="FFFFFF"/>
      </a:lt1>
      <a:dk2>
        <a:srgbClr val="710500"/>
      </a:dk2>
      <a:lt2>
        <a:srgbClr val="F0F3F4"/>
      </a:lt2>
      <a:accent1>
        <a:srgbClr val="9D2718"/>
      </a:accent1>
      <a:accent2>
        <a:srgbClr val="F1A031"/>
      </a:accent2>
      <a:accent3>
        <a:srgbClr val="74AA62"/>
      </a:accent3>
      <a:accent4>
        <a:srgbClr val="9FC9EB"/>
      </a:accent4>
      <a:accent5>
        <a:srgbClr val="4F94B3"/>
      </a:accent5>
      <a:accent6>
        <a:srgbClr val="FFCB31"/>
      </a:accent6>
      <a:hlink>
        <a:srgbClr val="3B809F"/>
      </a:hlink>
      <a:folHlink>
        <a:srgbClr val="8E99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9C8E1-A9B4-469A-9CDE-6B580C40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Letter01_Portrait_02.dotx</Template>
  <TotalTime>1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Yury Ryabov</dc:creator>
  <cp:keywords/>
  <dc:description/>
  <cp:lastModifiedBy>Marina Makarova</cp:lastModifiedBy>
  <cp:revision>2</cp:revision>
  <cp:lastPrinted>2017-07-24T07:39:00Z</cp:lastPrinted>
  <dcterms:created xsi:type="dcterms:W3CDTF">2018-08-06T06:47:00Z</dcterms:created>
  <dcterms:modified xsi:type="dcterms:W3CDTF">2018-08-06T06:47:00Z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Name">
    <vt:lpwstr>Название документа</vt:lpwstr>
  </property>
  <property fmtid="{D5CDD505-2E9C-101B-9397-08002B2CF9AE}" pid="3" name="_DocNum">
    <vt:lpwstr>222 \ 167</vt:lpwstr>
  </property>
  <property fmtid="{D5CDD505-2E9C-101B-9397-08002B2CF9AE}" pid="4" name="_DocAuthor">
    <vt:lpwstr>Автор документа, ФИО</vt:lpwstr>
  </property>
  <property fmtid="{D5CDD505-2E9C-101B-9397-08002B2CF9AE}" pid="5" name="_Date">
    <vt:lpwstr>24.11.2015</vt:lpwstr>
  </property>
  <property fmtid="{D5CDD505-2E9C-101B-9397-08002B2CF9AE}" pid="6" name="_DocVercion">
    <vt:lpwstr>1.0</vt:lpwstr>
  </property>
  <property fmtid="{D5CDD505-2E9C-101B-9397-08002B2CF9AE}" pid="7" name="_DocAuthorEMail">
    <vt:lpwstr>person@boardmaps.com</vt:lpwstr>
  </property>
  <property fmtid="{D5CDD505-2E9C-101B-9397-08002B2CF9AE}" pid="8" name="_DocSubName">
    <vt:lpwstr>возможно многострочное и достаточно длинное и не совсем удобочитаемое</vt:lpwstr>
  </property>
  <property fmtid="{D5CDD505-2E9C-101B-9397-08002B2CF9AE}" pid="9" name="_DocEMail">
    <vt:lpwstr>info@boardmaps.com</vt:lpwstr>
  </property>
  <property fmtid="{D5CDD505-2E9C-101B-9397-08002B2CF9AE}" pid="10" name="_DocAuthorPosition">
    <vt:lpwstr>Автор документа, должность</vt:lpwstr>
  </property>
</Properties>
</file>